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52" w:rsidRDefault="00816E52" w:rsidP="00816E52">
      <w:pPr>
        <w:autoSpaceDE w:val="0"/>
        <w:autoSpaceDN w:val="0"/>
        <w:adjustRightInd w:val="0"/>
        <w:spacing w:line="240" w:lineRule="auto"/>
        <w:ind w:left="5670"/>
        <w:rPr>
          <w:sz w:val="24"/>
        </w:rPr>
      </w:pPr>
      <w:r>
        <w:rPr>
          <w:sz w:val="24"/>
        </w:rPr>
        <w:t xml:space="preserve">                                             Приложение </w:t>
      </w:r>
      <w:r>
        <w:rPr>
          <w:sz w:val="24"/>
        </w:rPr>
        <w:br/>
        <w:t xml:space="preserve">                                     к постановлению                 администрации Тинского сельсовета </w:t>
      </w:r>
      <w:r>
        <w:rPr>
          <w:sz w:val="24"/>
        </w:rPr>
        <w:br/>
        <w:t xml:space="preserve">                    от 12.11.2013 № 27</w:t>
      </w:r>
      <w:r>
        <w:rPr>
          <w:sz w:val="24"/>
        </w:rPr>
        <w:br/>
        <w:t xml:space="preserve">                           к постановлению  </w:t>
      </w:r>
      <w:r>
        <w:rPr>
          <w:sz w:val="24"/>
        </w:rPr>
        <w:br/>
        <w:t xml:space="preserve">  администрации Тинского сельсовета</w:t>
      </w:r>
      <w:r>
        <w:rPr>
          <w:sz w:val="24"/>
        </w:rPr>
        <w:br/>
        <w:t xml:space="preserve">                    от 11.11.2014 № 29</w:t>
      </w:r>
      <w:r>
        <w:rPr>
          <w:sz w:val="24"/>
        </w:rPr>
        <w:br/>
        <w:t xml:space="preserve">                           к постановлению                 администрации Тинского сельсовета </w:t>
      </w:r>
      <w:r>
        <w:rPr>
          <w:sz w:val="24"/>
        </w:rPr>
        <w:br/>
        <w:t xml:space="preserve">                    от 10.11.2015 № 32</w:t>
      </w:r>
      <w:r>
        <w:rPr>
          <w:sz w:val="24"/>
        </w:rPr>
        <w:br/>
        <w:t xml:space="preserve">                                     к постановлению                 администрации Тинского сельсовета </w:t>
      </w:r>
      <w:r>
        <w:rPr>
          <w:sz w:val="24"/>
        </w:rPr>
        <w:br/>
        <w:t xml:space="preserve">                 от 10.11.2016 № 34</w:t>
      </w:r>
      <w:r>
        <w:rPr>
          <w:sz w:val="24"/>
        </w:rPr>
        <w:br/>
        <w:t xml:space="preserve">                                    к  постановлению                 администрации Тинского сельсовета</w:t>
      </w:r>
      <w:r>
        <w:rPr>
          <w:sz w:val="24"/>
        </w:rPr>
        <w:br/>
        <w:t xml:space="preserve">                           от 10.11.2017 № 28</w:t>
      </w:r>
    </w:p>
    <w:p w:rsidR="00AB136D" w:rsidRDefault="00AB136D" w:rsidP="00AB136D">
      <w:pPr>
        <w:autoSpaceDE w:val="0"/>
        <w:autoSpaceDN w:val="0"/>
        <w:adjustRightInd w:val="0"/>
        <w:spacing w:line="240" w:lineRule="auto"/>
        <w:ind w:left="5670"/>
        <w:rPr>
          <w:sz w:val="24"/>
        </w:rPr>
      </w:pPr>
      <w:r>
        <w:rPr>
          <w:sz w:val="24"/>
        </w:rPr>
        <w:t xml:space="preserve">                                    к  постановлению                 администрации Тинского сельсовета</w:t>
      </w:r>
      <w:r w:rsidR="00143C9D">
        <w:rPr>
          <w:sz w:val="24"/>
        </w:rPr>
        <w:br/>
        <w:t xml:space="preserve">                           от 10.11.2018 № 52</w:t>
      </w:r>
    </w:p>
    <w:p w:rsidR="003E37B2" w:rsidRPr="009B73A3" w:rsidRDefault="003E37B2" w:rsidP="006C37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477D1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5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3E37B2" w:rsidRPr="00817C51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51">
        <w:rPr>
          <w:rFonts w:ascii="Times New Roman" w:hAnsi="Times New Roman" w:cs="Times New Roman"/>
          <w:b/>
          <w:bCs/>
          <w:sz w:val="24"/>
          <w:szCs w:val="24"/>
        </w:rPr>
        <w:t>Обеспечение жизнедеятельности Тинского сельсовета Саянского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 Красноярского края</w:t>
      </w:r>
      <w:r w:rsidR="00D477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37B2" w:rsidRPr="009B73A3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B2" w:rsidRPr="00817C51" w:rsidRDefault="003E37B2" w:rsidP="00FA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51"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муниципальной программы </w:t>
      </w:r>
    </w:p>
    <w:p w:rsidR="003E37B2" w:rsidRPr="009B73A3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Тинского сельсовета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="00D4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:rsidR="003E37B2" w:rsidRPr="00B028A7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E37B2" w:rsidRDefault="003E37B2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Тинского сельсовета </w:t>
            </w:r>
            <w:r w:rsidRPr="00B0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 27.08.2013 № 16 «Об утверждении </w:t>
            </w:r>
            <w:r w:rsidRPr="00B028A7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о разработке муниципальных программ Тинского сельсовета»</w:t>
            </w:r>
          </w:p>
          <w:p w:rsidR="00902EBF" w:rsidRPr="009B73A3" w:rsidRDefault="00902EBF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Администрация Тинского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и отдельных мероприятий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1. «Обеспечение пожарной безопасности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Тинского сельсовета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2.Передача полномочий по реализации вопросов местного значения;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3. Профилактика терроризма и экстремизма;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4. Дороги Тинского сельсовета;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5.Благоустройство населенных пунктов;</w:t>
            </w:r>
          </w:p>
          <w:p w:rsidR="003E37B2" w:rsidRPr="009B73A3" w:rsidRDefault="003E37B2" w:rsidP="004E7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6.Культура поселения.</w:t>
            </w:r>
          </w:p>
        </w:tc>
      </w:tr>
      <w:tr w:rsidR="003E37B2" w:rsidRPr="009B73A3">
        <w:trPr>
          <w:trHeight w:val="1428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3A0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Предотвращение пожаров и гибели людей в населенных пунктах, за счет повышения пожарной безопасности на территории Тинского сельсовета;</w:t>
            </w:r>
          </w:p>
          <w:p w:rsidR="003E37B2" w:rsidRPr="009B73A3" w:rsidRDefault="003E37B2" w:rsidP="003A0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и эффективной реализации закрепленных полномочий.</w:t>
            </w:r>
          </w:p>
        </w:tc>
      </w:tr>
      <w:tr w:rsidR="003E37B2" w:rsidRPr="009B73A3">
        <w:trPr>
          <w:trHeight w:val="1124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1.Предотвращение пожаров и гибели людей в населенных пунктах, за счет повышения пожарной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Тинского сельсовета</w:t>
            </w:r>
          </w:p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D">
              <w:rPr>
                <w:rFonts w:ascii="Times New Roman" w:hAnsi="Times New Roman" w:cs="Times New Roman"/>
                <w:sz w:val="24"/>
                <w:szCs w:val="24"/>
              </w:rPr>
              <w:t>2.Передача полномочий по проведению мероприятий учреждениями района в области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молодежи и спорта.</w:t>
            </w:r>
          </w:p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3.Предотвращение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 терроризма и экстремизма.</w:t>
            </w:r>
          </w:p>
          <w:p w:rsidR="003E37B2" w:rsidRPr="009B73A3" w:rsidRDefault="003E37B2" w:rsidP="009C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сохранности, модернизации и развития </w:t>
            </w:r>
            <w:proofErr w:type="gramStart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сельсовета.</w:t>
            </w:r>
          </w:p>
          <w:p w:rsidR="003E37B2" w:rsidRDefault="003E37B2" w:rsidP="004E7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и содержание уличного освещения, проведение работ по уборке твердых и бытовых отходов.</w:t>
            </w:r>
          </w:p>
          <w:p w:rsidR="003E37B2" w:rsidRPr="009B73A3" w:rsidRDefault="003E37B2" w:rsidP="004E7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.Создание условий для развития и реализации культурного потенциала населения.</w:t>
            </w:r>
          </w:p>
          <w:p w:rsidR="003E37B2" w:rsidRPr="009B73A3" w:rsidRDefault="003E37B2" w:rsidP="00BC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B2" w:rsidRPr="009B73A3">
        <w:trPr>
          <w:trHeight w:val="84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60" w:type="dxa"/>
          </w:tcPr>
          <w:p w:rsidR="003E37B2" w:rsidRPr="009B73A3" w:rsidRDefault="00AB136D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  <w:r w:rsidR="003E37B2" w:rsidRPr="009B73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E37B2" w:rsidRPr="009B73A3">
        <w:trPr>
          <w:trHeight w:val="84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960" w:type="dxa"/>
          </w:tcPr>
          <w:p w:rsidR="00902EBF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</w:t>
            </w:r>
          </w:p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к паспорту муниципальной программы</w:t>
            </w:r>
          </w:p>
        </w:tc>
      </w:tr>
      <w:tr w:rsidR="003E37B2" w:rsidRPr="009B73A3">
        <w:trPr>
          <w:trHeight w:val="84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6960" w:type="dxa"/>
          </w:tcPr>
          <w:p w:rsidR="00902EBF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2 </w:t>
            </w:r>
          </w:p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</w:t>
            </w:r>
          </w:p>
        </w:tc>
      </w:tr>
      <w:tr w:rsidR="003E37B2" w:rsidRPr="009B73A3">
        <w:trPr>
          <w:trHeight w:val="416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составляет </w:t>
            </w:r>
            <w:r w:rsidR="00864D83">
              <w:rPr>
                <w:rFonts w:ascii="Times New Roman" w:hAnsi="Times New Roman" w:cs="Times New Roman"/>
                <w:sz w:val="24"/>
                <w:szCs w:val="24"/>
              </w:rPr>
              <w:t>8157,3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3E37B2" w:rsidRPr="00D477D1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B2" w:rsidRPr="00D477D1" w:rsidRDefault="006E6560" w:rsidP="0042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D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2B2997">
              <w:rPr>
                <w:rFonts w:ascii="Times New Roman" w:hAnsi="Times New Roman" w:cs="Times New Roman"/>
                <w:sz w:val="24"/>
                <w:szCs w:val="24"/>
              </w:rPr>
              <w:t>год – 1282,2</w:t>
            </w:r>
            <w:r w:rsidR="003E37B2" w:rsidRPr="00D477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37B2" w:rsidRPr="00D477D1" w:rsidRDefault="002B2997" w:rsidP="0042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1291,7</w:t>
            </w:r>
            <w:r w:rsidR="003E37B2" w:rsidRPr="00D477D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2EBF" w:rsidRPr="00D477D1" w:rsidRDefault="00902EBF" w:rsidP="0042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D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2B2997">
              <w:rPr>
                <w:rFonts w:ascii="Times New Roman" w:hAnsi="Times New Roman" w:cs="Times New Roman"/>
                <w:sz w:val="24"/>
                <w:szCs w:val="24"/>
              </w:rPr>
              <w:t>–4506,6</w:t>
            </w:r>
            <w:r w:rsidR="00204FCE" w:rsidRPr="00D477D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204FCE" w:rsidRPr="00D477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04FCE" w:rsidRPr="00D477D1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E6560" w:rsidRPr="00D477D1" w:rsidRDefault="002B2997" w:rsidP="006E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–1252,2</w:t>
            </w:r>
            <w:r w:rsidR="006E6560" w:rsidRPr="00D3161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E6560" w:rsidRPr="00D316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E6560" w:rsidRPr="00D3161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6E6560" w:rsidRPr="00143C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7B2" w:rsidRDefault="002B2997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1256,1</w:t>
            </w:r>
            <w:r w:rsidR="00D316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316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3161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B2997" w:rsidRPr="009B73A3" w:rsidRDefault="002B2997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 1265,9тыс.рублей</w:t>
            </w:r>
          </w:p>
        </w:tc>
      </w:tr>
    </w:tbl>
    <w:p w:rsidR="003E37B2" w:rsidRPr="009B73A3" w:rsidRDefault="003E37B2" w:rsidP="0088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9B73A3" w:rsidRDefault="003E37B2" w:rsidP="0088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5229D1" w:rsidRDefault="003E37B2" w:rsidP="008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 состояния в сфере управления государственными финансами, анализ социальных, финансово-экономических и прочих рисков реализации муниципальной программы</w:t>
      </w:r>
    </w:p>
    <w:p w:rsidR="003E37B2" w:rsidRPr="009B73A3" w:rsidRDefault="003E37B2" w:rsidP="008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Концепция стратегии социально-экономического развития Тинского сельсовета  на долгосрочную перспективу определяет благоустройство территорий, содержание </w:t>
      </w:r>
      <w:r w:rsidRPr="009B73A3">
        <w:rPr>
          <w:rFonts w:ascii="Times New Roman" w:hAnsi="Times New Roman" w:cs="Times New Roman"/>
          <w:sz w:val="24"/>
          <w:szCs w:val="24"/>
        </w:rPr>
        <w:lastRenderedPageBreak/>
        <w:t>транспортной инфраструктуры на территории  сельского населенного пункта и организацию противопожарной безопасности как важнейшую составную часть потенциала округа, а их развитие - как одну из приоритетных задач органов местного самоуправления.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Повышение 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 и временного пребывания гостей на данной территории.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Имеющиеся объекты благоустройства, а так же транспортная инфраструктура,  расположенные на территории Тинского сельсовета,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В развитии транспортной инфраструктуры существуют проблемы, влияющие на уровень комплексного благоустройства на территории Тинского сельсовета. 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В связи с длительным сроком эксплуатации дорог, находящихся в муниципальной собственности,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модернизации, реконструкции и капитального ремонта дорог и объектов дорожного хозяйства.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Неудовлетворительное состояние автомобильных дорог общего пользования местного значения отрицательно сказывается на социально-экономическом состоянии поселения и района:</w:t>
      </w:r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>себестоимость грузоперевозок, осуществляемых по автомобильным дорогам, имеющих транспортно – эксплуатационные показатели, не соответствующие нормативным требованиям, повышается, а безопасность движения ухудшается.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В развитии системы благоустройства Тинского сельсовета  имеются следующие проблемы.Ремонт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A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возникает необходимость комплексного программно-целевого подхода в решении проблем благоустройства и развития транспортного хозяйства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 Тинского сельсовета </w:t>
      </w:r>
    </w:p>
    <w:p w:rsidR="003E37B2" w:rsidRPr="009B73A3" w:rsidRDefault="003E37B2" w:rsidP="001B5C7D">
      <w:pPr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Применение программно-целевого метода  позволит системно направлять средства на решение неотложных проблем дорожной отрасли, по обеспечению первичных мер пожарной безопасности на территории Тинского сельсовета</w:t>
      </w:r>
      <w:proofErr w:type="gramStart"/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>озволит системно направлять средства на решение неотложных проблем   в условиях ограниченных финансовых ресурсах и координировать усилия бюджетов всех уровней.</w:t>
      </w:r>
    </w:p>
    <w:p w:rsidR="003E37B2" w:rsidRPr="009B73A3" w:rsidRDefault="003E37B2" w:rsidP="008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B2" w:rsidRPr="009B73A3" w:rsidRDefault="003E37B2" w:rsidP="00A05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5229D1" w:rsidRDefault="003E37B2" w:rsidP="00E73F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Цели социально-экономического развития </w:t>
      </w:r>
    </w:p>
    <w:p w:rsidR="003E37B2" w:rsidRPr="009B73A3" w:rsidRDefault="003E37B2" w:rsidP="00E73F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Цель: «Комплексное решение проблем жизнедеятельности и улучшение вн</w:t>
      </w:r>
      <w:r>
        <w:rPr>
          <w:rFonts w:ascii="Times New Roman" w:hAnsi="Times New Roman" w:cs="Times New Roman"/>
          <w:sz w:val="24"/>
          <w:szCs w:val="24"/>
        </w:rPr>
        <w:t xml:space="preserve">ешнего вида территории Тинского сельсовета </w:t>
      </w:r>
      <w:r w:rsidRPr="009B73A3">
        <w:rPr>
          <w:rFonts w:ascii="Times New Roman" w:hAnsi="Times New Roman" w:cs="Times New Roman"/>
          <w:sz w:val="24"/>
          <w:szCs w:val="24"/>
        </w:rPr>
        <w:t>».</w:t>
      </w:r>
    </w:p>
    <w:p w:rsidR="003E37B2" w:rsidRPr="009B73A3" w:rsidRDefault="003E37B2" w:rsidP="001B5C7D">
      <w:pPr>
        <w:autoSpaceDE w:val="0"/>
        <w:autoSpaceDN w:val="0"/>
        <w:adjustRightInd w:val="0"/>
        <w:ind w:left="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Задачи: обеспечение сохранности, </w:t>
      </w:r>
    </w:p>
    <w:p w:rsidR="003E37B2" w:rsidRDefault="003E37B2" w:rsidP="005229D1">
      <w:pPr>
        <w:autoSpaceDE w:val="0"/>
        <w:autoSpaceDN w:val="0"/>
        <w:adjustRightInd w:val="0"/>
        <w:spacing w:line="240" w:lineRule="auto"/>
        <w:ind w:left="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-модернизация сети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Тинского сельсовета</w:t>
      </w:r>
      <w:r w:rsidRPr="009B73A3">
        <w:rPr>
          <w:rFonts w:ascii="Times New Roman" w:hAnsi="Times New Roman" w:cs="Times New Roman"/>
          <w:sz w:val="24"/>
          <w:szCs w:val="24"/>
        </w:rPr>
        <w:t>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9B73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73A3">
        <w:rPr>
          <w:rFonts w:ascii="Times New Roman" w:hAnsi="Times New Roman" w:cs="Times New Roman"/>
          <w:sz w:val="24"/>
          <w:szCs w:val="24"/>
        </w:rPr>
        <w:t>обеспечени</w:t>
      </w:r>
      <w:r w:rsidR="00864D83">
        <w:rPr>
          <w:rFonts w:ascii="Times New Roman" w:hAnsi="Times New Roman" w:cs="Times New Roman"/>
          <w:sz w:val="24"/>
          <w:szCs w:val="24"/>
        </w:rPr>
        <w:t xml:space="preserve">е  </w:t>
      </w:r>
      <w:r w:rsidRPr="009B73A3">
        <w:rPr>
          <w:rFonts w:ascii="Times New Roman" w:hAnsi="Times New Roman" w:cs="Times New Roman"/>
          <w:sz w:val="24"/>
          <w:szCs w:val="24"/>
        </w:rPr>
        <w:t>дорожной</w:t>
      </w:r>
      <w:r w:rsidR="00864D83">
        <w:rPr>
          <w:rFonts w:ascii="Times New Roman" w:hAnsi="Times New Roman" w:cs="Times New Roman"/>
          <w:sz w:val="24"/>
          <w:szCs w:val="24"/>
        </w:rPr>
        <w:t xml:space="preserve"> б</w:t>
      </w:r>
      <w:r w:rsidRPr="009B73A3">
        <w:rPr>
          <w:rFonts w:ascii="Times New Roman" w:hAnsi="Times New Roman" w:cs="Times New Roman"/>
          <w:sz w:val="24"/>
          <w:szCs w:val="24"/>
        </w:rPr>
        <w:t>езопасности;</w:t>
      </w:r>
    </w:p>
    <w:p w:rsidR="003E37B2" w:rsidRPr="009B73A3" w:rsidRDefault="003E37B2" w:rsidP="005229D1">
      <w:pPr>
        <w:autoSpaceDE w:val="0"/>
        <w:autoSpaceDN w:val="0"/>
        <w:adjustRightInd w:val="0"/>
        <w:spacing w:line="240" w:lineRule="auto"/>
        <w:ind w:left="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-обеспечение пожарной безопасности;</w:t>
      </w:r>
    </w:p>
    <w:p w:rsidR="003E37B2" w:rsidRPr="009B73A3" w:rsidRDefault="003E37B2" w:rsidP="001B5C7D">
      <w:pPr>
        <w:autoSpaceDE w:val="0"/>
        <w:autoSpaceDN w:val="0"/>
        <w:adjustRightInd w:val="0"/>
        <w:ind w:left="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3A3">
        <w:rPr>
          <w:rFonts w:ascii="Times New Roman" w:hAnsi="Times New Roman" w:cs="Times New Roman"/>
          <w:color w:val="000000"/>
          <w:sz w:val="24"/>
          <w:szCs w:val="24"/>
        </w:rPr>
        <w:t xml:space="preserve">-разработка </w:t>
      </w:r>
      <w:proofErr w:type="gramStart"/>
      <w:r w:rsidRPr="009B73A3">
        <w:rPr>
          <w:rFonts w:ascii="Times New Roman" w:hAnsi="Times New Roman" w:cs="Times New Roman"/>
          <w:color w:val="000000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r w:rsidR="0086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3A3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="0086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A3">
        <w:rPr>
          <w:rFonts w:ascii="Times New Roman" w:hAnsi="Times New Roman" w:cs="Times New Roman"/>
          <w:color w:val="000000"/>
          <w:sz w:val="24"/>
          <w:szCs w:val="24"/>
        </w:rPr>
        <w:t>Тинской</w:t>
      </w:r>
      <w:proofErr w:type="spellEnd"/>
      <w:r w:rsidRPr="009B73A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с учетом приоритетности таких мероприятий;</w:t>
      </w:r>
    </w:p>
    <w:p w:rsidR="003E37B2" w:rsidRPr="009B73A3" w:rsidRDefault="003E37B2" w:rsidP="001B5C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A3">
        <w:rPr>
          <w:rFonts w:ascii="Times New Roman" w:hAnsi="Times New Roman" w:cs="Times New Roman"/>
          <w:color w:val="000000"/>
          <w:sz w:val="24"/>
          <w:szCs w:val="24"/>
        </w:rPr>
        <w:t>-осуществление работ по   реконструкции  и ремонту объектов благоустройства, расположенных на территории Тинского сельсовета;</w:t>
      </w:r>
    </w:p>
    <w:p w:rsidR="003E37B2" w:rsidRPr="009B73A3" w:rsidRDefault="003E37B2" w:rsidP="001B5C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 </w:t>
      </w:r>
      <w:r w:rsidRPr="009B73A3">
        <w:rPr>
          <w:rFonts w:ascii="Times New Roman" w:hAnsi="Times New Roman" w:cs="Times New Roman"/>
          <w:color w:val="000000"/>
          <w:sz w:val="24"/>
          <w:szCs w:val="24"/>
        </w:rPr>
        <w:t>приведение в качественное состояние элементов благоустройства 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пунктов.</w:t>
      </w:r>
    </w:p>
    <w:p w:rsidR="003E37B2" w:rsidRPr="009B73A3" w:rsidRDefault="003E37B2" w:rsidP="00F57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5229D1" w:rsidRDefault="003E37B2" w:rsidP="00FC1C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отдельных мероприятий муниципальной программы</w:t>
      </w:r>
    </w:p>
    <w:p w:rsidR="003E37B2" w:rsidRPr="009B73A3" w:rsidRDefault="003E37B2" w:rsidP="00FC1C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37B2" w:rsidRPr="009B73A3" w:rsidRDefault="003E37B2" w:rsidP="001B5C7D">
      <w:pPr>
        <w:pStyle w:val="ac"/>
        <w:spacing w:after="0"/>
        <w:ind w:firstLine="425"/>
        <w:jc w:val="both"/>
      </w:pPr>
      <w:r w:rsidRPr="009B73A3">
        <w:t xml:space="preserve">Решение задач программы достигается реализацией подпрограмм и   отдельных мероприятий. </w:t>
      </w:r>
    </w:p>
    <w:p w:rsidR="003E37B2" w:rsidRPr="009B73A3" w:rsidRDefault="003E37B2" w:rsidP="00FC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9B73A3" w:rsidRDefault="003E37B2" w:rsidP="00FC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5229D1" w:rsidRDefault="003E37B2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>5. Прогноз конечных результатов муниципальной программы</w:t>
      </w:r>
    </w:p>
    <w:p w:rsidR="003E37B2" w:rsidRPr="005229D1" w:rsidRDefault="003E37B2" w:rsidP="00231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освещение улиц, дорог и проулков, соответствующее возрастающим к нему требованиям, способствует обеспечению важнейшего права человека на безопасность и комфортн</w:t>
      </w:r>
      <w:r>
        <w:rPr>
          <w:rFonts w:ascii="Times New Roman" w:hAnsi="Times New Roman" w:cs="Times New Roman"/>
          <w:sz w:val="24"/>
          <w:szCs w:val="24"/>
        </w:rPr>
        <w:t>ость проживания;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увеличение уровня благоустройства территории поселения;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увеличение доли мест массового отдыха, на которых производится текущее содержание;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очистка территории Тинского сельсовета  от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проведение организационно-хозяйственных мероприятий по сбору и вывозу твердых бытовых отходов;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повышение уровня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3A3">
        <w:rPr>
          <w:rFonts w:ascii="Times New Roman" w:hAnsi="Times New Roman" w:cs="Times New Roman"/>
          <w:sz w:val="24"/>
          <w:szCs w:val="24"/>
        </w:rPr>
        <w:t>увеличение количества минерализованных полос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пожарной безопасности, эстетическими и другими свойствами в целом, улучшающими вид территории поселения.</w:t>
      </w:r>
    </w:p>
    <w:p w:rsidR="003E37B2" w:rsidRPr="009B73A3" w:rsidRDefault="003E37B2" w:rsidP="00D2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подпрограмм с указанием сроков </w:t>
      </w:r>
    </w:p>
    <w:p w:rsidR="003E37B2" w:rsidRPr="002231DD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t>их реализации иожидаемых результатов</w:t>
      </w:r>
    </w:p>
    <w:p w:rsidR="003E37B2" w:rsidRPr="002231DD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7B2" w:rsidRPr="009B73A3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Подпрограммы с указанием сроков их реализации и ожидаемых результатов приведены в приложениях № 1-4 к муниципальной программе.</w:t>
      </w:r>
    </w:p>
    <w:p w:rsidR="003E37B2" w:rsidRPr="009B73A3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37B2" w:rsidRPr="002231DD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Информация о распределении планируемых расходов по подпрограммам</w:t>
      </w:r>
    </w:p>
    <w:p w:rsidR="003E37B2" w:rsidRPr="009B73A3" w:rsidRDefault="003E37B2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9B73A3" w:rsidRDefault="003E37B2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</w:t>
      </w:r>
      <w:r w:rsidRPr="009B73A3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отдельным мероприятиям программы, </w:t>
      </w:r>
      <w:r w:rsidRPr="009B73A3">
        <w:rPr>
          <w:rFonts w:ascii="Times New Roman" w:hAnsi="Times New Roman" w:cs="Times New Roman"/>
          <w:sz w:val="24"/>
          <w:szCs w:val="24"/>
        </w:rPr>
        <w:t>подпрограммам приведена в приложении № 5 к муниципальной программе.</w:t>
      </w:r>
    </w:p>
    <w:p w:rsidR="003E37B2" w:rsidRPr="009B73A3" w:rsidRDefault="003E37B2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2231DD" w:rsidRDefault="003E37B2" w:rsidP="00C919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t>8.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3E37B2" w:rsidRPr="009B73A3" w:rsidRDefault="003E37B2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Default="003E37B2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</w:t>
      </w:r>
      <w:r w:rsidRPr="000C1A47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sectPr w:rsidR="003E37B2" w:rsidSect="00143C9D">
      <w:headerReference w:type="default" r:id="rId9"/>
      <w:pgSz w:w="11905" w:h="16838"/>
      <w:pgMar w:top="964" w:right="1418" w:bottom="964" w:left="85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84" w:rsidRDefault="00A77E84" w:rsidP="0088581C">
      <w:pPr>
        <w:spacing w:after="0" w:line="240" w:lineRule="auto"/>
      </w:pPr>
      <w:r>
        <w:separator/>
      </w:r>
    </w:p>
  </w:endnote>
  <w:endnote w:type="continuationSeparator" w:id="0">
    <w:p w:rsidR="00A77E84" w:rsidRDefault="00A77E84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84" w:rsidRDefault="00A77E84" w:rsidP="0088581C">
      <w:pPr>
        <w:spacing w:after="0" w:line="240" w:lineRule="auto"/>
      </w:pPr>
      <w:r>
        <w:separator/>
      </w:r>
    </w:p>
  </w:footnote>
  <w:footnote w:type="continuationSeparator" w:id="0">
    <w:p w:rsidR="00A77E84" w:rsidRDefault="00A77E84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B2" w:rsidRPr="00EE1399" w:rsidRDefault="003E37B2" w:rsidP="00CB137A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</w:p>
  <w:p w:rsidR="003E37B2" w:rsidRDefault="003E37B2" w:rsidP="00143C9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597"/>
    <w:multiLevelType w:val="hybridMultilevel"/>
    <w:tmpl w:val="3998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332D"/>
    <w:rsid w:val="00001D09"/>
    <w:rsid w:val="000022F1"/>
    <w:rsid w:val="00002DA5"/>
    <w:rsid w:val="000047A5"/>
    <w:rsid w:val="00005E7F"/>
    <w:rsid w:val="0001202C"/>
    <w:rsid w:val="00016387"/>
    <w:rsid w:val="00022CF8"/>
    <w:rsid w:val="0002324D"/>
    <w:rsid w:val="00023DFD"/>
    <w:rsid w:val="0002420E"/>
    <w:rsid w:val="00032EA9"/>
    <w:rsid w:val="00036CC2"/>
    <w:rsid w:val="000411AC"/>
    <w:rsid w:val="000440D6"/>
    <w:rsid w:val="00051ED9"/>
    <w:rsid w:val="0005386A"/>
    <w:rsid w:val="00055AEC"/>
    <w:rsid w:val="00056180"/>
    <w:rsid w:val="0006057C"/>
    <w:rsid w:val="00062D11"/>
    <w:rsid w:val="000675DA"/>
    <w:rsid w:val="00072410"/>
    <w:rsid w:val="0007268A"/>
    <w:rsid w:val="00073A8E"/>
    <w:rsid w:val="000848D2"/>
    <w:rsid w:val="00087E0D"/>
    <w:rsid w:val="000939D8"/>
    <w:rsid w:val="00096841"/>
    <w:rsid w:val="000A100D"/>
    <w:rsid w:val="000A75BE"/>
    <w:rsid w:val="000C1A47"/>
    <w:rsid w:val="000C2B7B"/>
    <w:rsid w:val="000C5B22"/>
    <w:rsid w:val="000D43D8"/>
    <w:rsid w:val="000E4040"/>
    <w:rsid w:val="000F0263"/>
    <w:rsid w:val="000F0B0D"/>
    <w:rsid w:val="000F2340"/>
    <w:rsid w:val="000F7873"/>
    <w:rsid w:val="00106F9A"/>
    <w:rsid w:val="00113BF5"/>
    <w:rsid w:val="001157F5"/>
    <w:rsid w:val="001228B7"/>
    <w:rsid w:val="00122F0D"/>
    <w:rsid w:val="00130316"/>
    <w:rsid w:val="00143C9D"/>
    <w:rsid w:val="00143DB9"/>
    <w:rsid w:val="00145986"/>
    <w:rsid w:val="001476B8"/>
    <w:rsid w:val="0015320A"/>
    <w:rsid w:val="00157090"/>
    <w:rsid w:val="00162E74"/>
    <w:rsid w:val="00163571"/>
    <w:rsid w:val="001662E0"/>
    <w:rsid w:val="001713F0"/>
    <w:rsid w:val="00172736"/>
    <w:rsid w:val="00183DFE"/>
    <w:rsid w:val="001901C7"/>
    <w:rsid w:val="00192533"/>
    <w:rsid w:val="00192A08"/>
    <w:rsid w:val="0019775B"/>
    <w:rsid w:val="001A475A"/>
    <w:rsid w:val="001A7BE8"/>
    <w:rsid w:val="001B4439"/>
    <w:rsid w:val="001B5ADA"/>
    <w:rsid w:val="001B5C7D"/>
    <w:rsid w:val="001C2F2B"/>
    <w:rsid w:val="001C5764"/>
    <w:rsid w:val="001D2CB2"/>
    <w:rsid w:val="001D3EC1"/>
    <w:rsid w:val="001D4D83"/>
    <w:rsid w:val="001D5C00"/>
    <w:rsid w:val="001D69DD"/>
    <w:rsid w:val="001E0D4D"/>
    <w:rsid w:val="001E6254"/>
    <w:rsid w:val="001F2AC0"/>
    <w:rsid w:val="001F418C"/>
    <w:rsid w:val="001F6886"/>
    <w:rsid w:val="001F6A03"/>
    <w:rsid w:val="001F79B3"/>
    <w:rsid w:val="00200397"/>
    <w:rsid w:val="00204FCE"/>
    <w:rsid w:val="002070DB"/>
    <w:rsid w:val="00207F0F"/>
    <w:rsid w:val="00211644"/>
    <w:rsid w:val="00215B34"/>
    <w:rsid w:val="002217EB"/>
    <w:rsid w:val="00222780"/>
    <w:rsid w:val="002231DD"/>
    <w:rsid w:val="0023177B"/>
    <w:rsid w:val="00231AA4"/>
    <w:rsid w:val="00232F14"/>
    <w:rsid w:val="002426E9"/>
    <w:rsid w:val="00244313"/>
    <w:rsid w:val="0024451C"/>
    <w:rsid w:val="002472D0"/>
    <w:rsid w:val="0024796E"/>
    <w:rsid w:val="00251760"/>
    <w:rsid w:val="00255C70"/>
    <w:rsid w:val="002569BB"/>
    <w:rsid w:val="00257418"/>
    <w:rsid w:val="002636AC"/>
    <w:rsid w:val="00270813"/>
    <w:rsid w:val="0027124D"/>
    <w:rsid w:val="00281F62"/>
    <w:rsid w:val="00284322"/>
    <w:rsid w:val="0028642F"/>
    <w:rsid w:val="00287347"/>
    <w:rsid w:val="0029470C"/>
    <w:rsid w:val="00296123"/>
    <w:rsid w:val="002A4290"/>
    <w:rsid w:val="002B2997"/>
    <w:rsid w:val="002B423B"/>
    <w:rsid w:val="002C16A1"/>
    <w:rsid w:val="002C6512"/>
    <w:rsid w:val="002C6B10"/>
    <w:rsid w:val="002D1953"/>
    <w:rsid w:val="002D4BC0"/>
    <w:rsid w:val="002F0E2C"/>
    <w:rsid w:val="003108AE"/>
    <w:rsid w:val="0031696C"/>
    <w:rsid w:val="00317FD7"/>
    <w:rsid w:val="00335CA7"/>
    <w:rsid w:val="00336622"/>
    <w:rsid w:val="0034177C"/>
    <w:rsid w:val="00342CC5"/>
    <w:rsid w:val="0034675E"/>
    <w:rsid w:val="00356373"/>
    <w:rsid w:val="00362C22"/>
    <w:rsid w:val="00381D28"/>
    <w:rsid w:val="003917AB"/>
    <w:rsid w:val="003941B5"/>
    <w:rsid w:val="003957F8"/>
    <w:rsid w:val="00395D13"/>
    <w:rsid w:val="00396323"/>
    <w:rsid w:val="003A0179"/>
    <w:rsid w:val="003A6735"/>
    <w:rsid w:val="003A7217"/>
    <w:rsid w:val="003B0952"/>
    <w:rsid w:val="003B50BA"/>
    <w:rsid w:val="003D1E42"/>
    <w:rsid w:val="003D4F26"/>
    <w:rsid w:val="003D6E06"/>
    <w:rsid w:val="003D746D"/>
    <w:rsid w:val="003E37B2"/>
    <w:rsid w:val="003F0281"/>
    <w:rsid w:val="003F2C71"/>
    <w:rsid w:val="00401BC8"/>
    <w:rsid w:val="00404B5D"/>
    <w:rsid w:val="00412EE9"/>
    <w:rsid w:val="004200DF"/>
    <w:rsid w:val="00421034"/>
    <w:rsid w:val="00424FAF"/>
    <w:rsid w:val="004252EC"/>
    <w:rsid w:val="00425C76"/>
    <w:rsid w:val="00426269"/>
    <w:rsid w:val="00434184"/>
    <w:rsid w:val="004361F4"/>
    <w:rsid w:val="00446208"/>
    <w:rsid w:val="00462BFD"/>
    <w:rsid w:val="00464036"/>
    <w:rsid w:val="00474EDD"/>
    <w:rsid w:val="004843F3"/>
    <w:rsid w:val="0048574B"/>
    <w:rsid w:val="00486D2E"/>
    <w:rsid w:val="004A0B3C"/>
    <w:rsid w:val="004B76CB"/>
    <w:rsid w:val="004C4BB3"/>
    <w:rsid w:val="004C687A"/>
    <w:rsid w:val="004E709E"/>
    <w:rsid w:val="004E7E4F"/>
    <w:rsid w:val="004F013C"/>
    <w:rsid w:val="004F0514"/>
    <w:rsid w:val="004F3291"/>
    <w:rsid w:val="004F5322"/>
    <w:rsid w:val="0050423F"/>
    <w:rsid w:val="005045FF"/>
    <w:rsid w:val="00510BF6"/>
    <w:rsid w:val="00510F58"/>
    <w:rsid w:val="005168A6"/>
    <w:rsid w:val="005229D1"/>
    <w:rsid w:val="00527D63"/>
    <w:rsid w:val="005305E2"/>
    <w:rsid w:val="00535C43"/>
    <w:rsid w:val="00536ECD"/>
    <w:rsid w:val="00541731"/>
    <w:rsid w:val="0055549D"/>
    <w:rsid w:val="005564D6"/>
    <w:rsid w:val="00556C11"/>
    <w:rsid w:val="00557873"/>
    <w:rsid w:val="00572E83"/>
    <w:rsid w:val="00577DA6"/>
    <w:rsid w:val="005819F2"/>
    <w:rsid w:val="005834D9"/>
    <w:rsid w:val="005834EF"/>
    <w:rsid w:val="005843CC"/>
    <w:rsid w:val="00587B73"/>
    <w:rsid w:val="00590433"/>
    <w:rsid w:val="00592996"/>
    <w:rsid w:val="0059468E"/>
    <w:rsid w:val="005A2DA1"/>
    <w:rsid w:val="005A550F"/>
    <w:rsid w:val="005B5AAF"/>
    <w:rsid w:val="005C07D6"/>
    <w:rsid w:val="005C63CB"/>
    <w:rsid w:val="005D0F4F"/>
    <w:rsid w:val="005D2293"/>
    <w:rsid w:val="005D3E40"/>
    <w:rsid w:val="005D77AE"/>
    <w:rsid w:val="005E2D02"/>
    <w:rsid w:val="005E77FE"/>
    <w:rsid w:val="005F4EC4"/>
    <w:rsid w:val="005F7CE4"/>
    <w:rsid w:val="006018D9"/>
    <w:rsid w:val="00602F1F"/>
    <w:rsid w:val="0060664C"/>
    <w:rsid w:val="00610186"/>
    <w:rsid w:val="00610744"/>
    <w:rsid w:val="006109A7"/>
    <w:rsid w:val="00610F83"/>
    <w:rsid w:val="00611A81"/>
    <w:rsid w:val="00620A69"/>
    <w:rsid w:val="006213D3"/>
    <w:rsid w:val="00624398"/>
    <w:rsid w:val="00624BB1"/>
    <w:rsid w:val="0062619F"/>
    <w:rsid w:val="006321AE"/>
    <w:rsid w:val="00636EA4"/>
    <w:rsid w:val="0064417C"/>
    <w:rsid w:val="00667893"/>
    <w:rsid w:val="00675086"/>
    <w:rsid w:val="00684DDE"/>
    <w:rsid w:val="00684E34"/>
    <w:rsid w:val="0069028F"/>
    <w:rsid w:val="00692FC3"/>
    <w:rsid w:val="006A7645"/>
    <w:rsid w:val="006B1B47"/>
    <w:rsid w:val="006B51A8"/>
    <w:rsid w:val="006B626C"/>
    <w:rsid w:val="006C32B2"/>
    <w:rsid w:val="006C370F"/>
    <w:rsid w:val="006C6E09"/>
    <w:rsid w:val="006D0F23"/>
    <w:rsid w:val="006D15D5"/>
    <w:rsid w:val="006D3EFE"/>
    <w:rsid w:val="006E1837"/>
    <w:rsid w:val="006E2430"/>
    <w:rsid w:val="006E39EA"/>
    <w:rsid w:val="006E6155"/>
    <w:rsid w:val="006E6560"/>
    <w:rsid w:val="006F6196"/>
    <w:rsid w:val="006F685C"/>
    <w:rsid w:val="006F7B84"/>
    <w:rsid w:val="0070128C"/>
    <w:rsid w:val="00715E35"/>
    <w:rsid w:val="00717144"/>
    <w:rsid w:val="00717648"/>
    <w:rsid w:val="00721E7D"/>
    <w:rsid w:val="00721FAF"/>
    <w:rsid w:val="00726A9D"/>
    <w:rsid w:val="00727BF0"/>
    <w:rsid w:val="00734A51"/>
    <w:rsid w:val="007401B7"/>
    <w:rsid w:val="00742552"/>
    <w:rsid w:val="00746EEA"/>
    <w:rsid w:val="0077640E"/>
    <w:rsid w:val="00781F3C"/>
    <w:rsid w:val="007827CD"/>
    <w:rsid w:val="007873E0"/>
    <w:rsid w:val="00787C44"/>
    <w:rsid w:val="007A08DC"/>
    <w:rsid w:val="007A2168"/>
    <w:rsid w:val="007A332D"/>
    <w:rsid w:val="007A44B3"/>
    <w:rsid w:val="007C0972"/>
    <w:rsid w:val="007C5D8E"/>
    <w:rsid w:val="007C7177"/>
    <w:rsid w:val="007C737B"/>
    <w:rsid w:val="007D2711"/>
    <w:rsid w:val="007D2A14"/>
    <w:rsid w:val="007D5DEE"/>
    <w:rsid w:val="007E0DCA"/>
    <w:rsid w:val="007E3DFC"/>
    <w:rsid w:val="007E4045"/>
    <w:rsid w:val="007E4A4C"/>
    <w:rsid w:val="007E5FEE"/>
    <w:rsid w:val="007E67ED"/>
    <w:rsid w:val="007F13E2"/>
    <w:rsid w:val="007F3227"/>
    <w:rsid w:val="008013FE"/>
    <w:rsid w:val="00811564"/>
    <w:rsid w:val="00816E52"/>
    <w:rsid w:val="00817C51"/>
    <w:rsid w:val="00821804"/>
    <w:rsid w:val="00822CC3"/>
    <w:rsid w:val="00824F99"/>
    <w:rsid w:val="00834103"/>
    <w:rsid w:val="00835714"/>
    <w:rsid w:val="00836B39"/>
    <w:rsid w:val="00843AF1"/>
    <w:rsid w:val="0085186C"/>
    <w:rsid w:val="0086091C"/>
    <w:rsid w:val="008633A6"/>
    <w:rsid w:val="00864D83"/>
    <w:rsid w:val="00870FDB"/>
    <w:rsid w:val="00884DDA"/>
    <w:rsid w:val="0088581C"/>
    <w:rsid w:val="008908A4"/>
    <w:rsid w:val="008927AF"/>
    <w:rsid w:val="0089281A"/>
    <w:rsid w:val="008938EE"/>
    <w:rsid w:val="00894D34"/>
    <w:rsid w:val="00895DC2"/>
    <w:rsid w:val="008A7609"/>
    <w:rsid w:val="008B0703"/>
    <w:rsid w:val="008B42DA"/>
    <w:rsid w:val="008B5AC8"/>
    <w:rsid w:val="008C4E11"/>
    <w:rsid w:val="008C6836"/>
    <w:rsid w:val="008D1B1C"/>
    <w:rsid w:val="008D544B"/>
    <w:rsid w:val="008D580A"/>
    <w:rsid w:val="008E04F5"/>
    <w:rsid w:val="00902EBF"/>
    <w:rsid w:val="00905CC8"/>
    <w:rsid w:val="009066C8"/>
    <w:rsid w:val="00907114"/>
    <w:rsid w:val="0090728B"/>
    <w:rsid w:val="00915EA3"/>
    <w:rsid w:val="009221CD"/>
    <w:rsid w:val="0092580E"/>
    <w:rsid w:val="00926BC9"/>
    <w:rsid w:val="009274BD"/>
    <w:rsid w:val="00927582"/>
    <w:rsid w:val="009322A0"/>
    <w:rsid w:val="009360EE"/>
    <w:rsid w:val="00937922"/>
    <w:rsid w:val="00943D4F"/>
    <w:rsid w:val="00952BB9"/>
    <w:rsid w:val="0095673A"/>
    <w:rsid w:val="00960E27"/>
    <w:rsid w:val="0096793F"/>
    <w:rsid w:val="009726D5"/>
    <w:rsid w:val="0097655B"/>
    <w:rsid w:val="00984112"/>
    <w:rsid w:val="009930A9"/>
    <w:rsid w:val="009944DE"/>
    <w:rsid w:val="009964D6"/>
    <w:rsid w:val="009A1006"/>
    <w:rsid w:val="009B09A4"/>
    <w:rsid w:val="009B12E5"/>
    <w:rsid w:val="009B2EA7"/>
    <w:rsid w:val="009B73A3"/>
    <w:rsid w:val="009B766E"/>
    <w:rsid w:val="009C4055"/>
    <w:rsid w:val="009C6A1B"/>
    <w:rsid w:val="009D2CDB"/>
    <w:rsid w:val="009D2D4D"/>
    <w:rsid w:val="009D66FB"/>
    <w:rsid w:val="009D6869"/>
    <w:rsid w:val="009D751F"/>
    <w:rsid w:val="009D78C7"/>
    <w:rsid w:val="009D7D19"/>
    <w:rsid w:val="009E06E4"/>
    <w:rsid w:val="009F0CBA"/>
    <w:rsid w:val="009F6E72"/>
    <w:rsid w:val="00A002B9"/>
    <w:rsid w:val="00A057CF"/>
    <w:rsid w:val="00A11483"/>
    <w:rsid w:val="00A12F72"/>
    <w:rsid w:val="00A1610A"/>
    <w:rsid w:val="00A163C7"/>
    <w:rsid w:val="00A16DC4"/>
    <w:rsid w:val="00A23CCF"/>
    <w:rsid w:val="00A31675"/>
    <w:rsid w:val="00A35A6E"/>
    <w:rsid w:val="00A416B1"/>
    <w:rsid w:val="00A46E4A"/>
    <w:rsid w:val="00A71C3F"/>
    <w:rsid w:val="00A74FC6"/>
    <w:rsid w:val="00A75153"/>
    <w:rsid w:val="00A77131"/>
    <w:rsid w:val="00A77E84"/>
    <w:rsid w:val="00A906A2"/>
    <w:rsid w:val="00A95CE9"/>
    <w:rsid w:val="00A96502"/>
    <w:rsid w:val="00A972DD"/>
    <w:rsid w:val="00AB136D"/>
    <w:rsid w:val="00AB20D9"/>
    <w:rsid w:val="00AB2C75"/>
    <w:rsid w:val="00AB3DE7"/>
    <w:rsid w:val="00AB6ACA"/>
    <w:rsid w:val="00AC0AAA"/>
    <w:rsid w:val="00AE52AD"/>
    <w:rsid w:val="00AF1128"/>
    <w:rsid w:val="00AF4D6A"/>
    <w:rsid w:val="00AF7A0E"/>
    <w:rsid w:val="00B028A7"/>
    <w:rsid w:val="00B04913"/>
    <w:rsid w:val="00B05687"/>
    <w:rsid w:val="00B05C6E"/>
    <w:rsid w:val="00B307B2"/>
    <w:rsid w:val="00B30F8A"/>
    <w:rsid w:val="00B402DF"/>
    <w:rsid w:val="00B417F2"/>
    <w:rsid w:val="00B452C1"/>
    <w:rsid w:val="00B47065"/>
    <w:rsid w:val="00B571F9"/>
    <w:rsid w:val="00B728D7"/>
    <w:rsid w:val="00B75384"/>
    <w:rsid w:val="00B75934"/>
    <w:rsid w:val="00B77B00"/>
    <w:rsid w:val="00B82E68"/>
    <w:rsid w:val="00B877C4"/>
    <w:rsid w:val="00B90195"/>
    <w:rsid w:val="00BA2EC2"/>
    <w:rsid w:val="00BA6B86"/>
    <w:rsid w:val="00BB2EEE"/>
    <w:rsid w:val="00BB4A98"/>
    <w:rsid w:val="00BC0801"/>
    <w:rsid w:val="00BC181F"/>
    <w:rsid w:val="00BC5DAE"/>
    <w:rsid w:val="00BC6575"/>
    <w:rsid w:val="00BD00EE"/>
    <w:rsid w:val="00BE5FF3"/>
    <w:rsid w:val="00BF7DD6"/>
    <w:rsid w:val="00C14E1E"/>
    <w:rsid w:val="00C364C6"/>
    <w:rsid w:val="00C44102"/>
    <w:rsid w:val="00C56CAE"/>
    <w:rsid w:val="00C83DF9"/>
    <w:rsid w:val="00C871AF"/>
    <w:rsid w:val="00C919A8"/>
    <w:rsid w:val="00C94629"/>
    <w:rsid w:val="00C94712"/>
    <w:rsid w:val="00CA1FA9"/>
    <w:rsid w:val="00CA7E21"/>
    <w:rsid w:val="00CB137A"/>
    <w:rsid w:val="00CB3298"/>
    <w:rsid w:val="00CB6212"/>
    <w:rsid w:val="00CB7EA2"/>
    <w:rsid w:val="00CC4957"/>
    <w:rsid w:val="00CD66A6"/>
    <w:rsid w:val="00CE2A2C"/>
    <w:rsid w:val="00CE46E0"/>
    <w:rsid w:val="00CE697F"/>
    <w:rsid w:val="00CF262D"/>
    <w:rsid w:val="00CF4074"/>
    <w:rsid w:val="00CF729B"/>
    <w:rsid w:val="00CF7D36"/>
    <w:rsid w:val="00D05D97"/>
    <w:rsid w:val="00D061CA"/>
    <w:rsid w:val="00D2113B"/>
    <w:rsid w:val="00D22873"/>
    <w:rsid w:val="00D22D3F"/>
    <w:rsid w:val="00D3161E"/>
    <w:rsid w:val="00D3552A"/>
    <w:rsid w:val="00D40B8C"/>
    <w:rsid w:val="00D41F85"/>
    <w:rsid w:val="00D43FF3"/>
    <w:rsid w:val="00D4778F"/>
    <w:rsid w:val="00D477D1"/>
    <w:rsid w:val="00D5005C"/>
    <w:rsid w:val="00D5323E"/>
    <w:rsid w:val="00D55F7C"/>
    <w:rsid w:val="00D5633E"/>
    <w:rsid w:val="00D63B07"/>
    <w:rsid w:val="00D66481"/>
    <w:rsid w:val="00D708F6"/>
    <w:rsid w:val="00D9080A"/>
    <w:rsid w:val="00DB4312"/>
    <w:rsid w:val="00DB4DE3"/>
    <w:rsid w:val="00DC295C"/>
    <w:rsid w:val="00DC5458"/>
    <w:rsid w:val="00DC726E"/>
    <w:rsid w:val="00DF22B0"/>
    <w:rsid w:val="00E014A8"/>
    <w:rsid w:val="00E051B5"/>
    <w:rsid w:val="00E07456"/>
    <w:rsid w:val="00E10A05"/>
    <w:rsid w:val="00E2102B"/>
    <w:rsid w:val="00E21416"/>
    <w:rsid w:val="00E279A5"/>
    <w:rsid w:val="00E3602C"/>
    <w:rsid w:val="00E4276D"/>
    <w:rsid w:val="00E51180"/>
    <w:rsid w:val="00E51BE4"/>
    <w:rsid w:val="00E714B3"/>
    <w:rsid w:val="00E7181E"/>
    <w:rsid w:val="00E720F6"/>
    <w:rsid w:val="00E73FFF"/>
    <w:rsid w:val="00E7506A"/>
    <w:rsid w:val="00E80006"/>
    <w:rsid w:val="00E8627D"/>
    <w:rsid w:val="00E87016"/>
    <w:rsid w:val="00E8770F"/>
    <w:rsid w:val="00E91415"/>
    <w:rsid w:val="00E935D5"/>
    <w:rsid w:val="00E959F0"/>
    <w:rsid w:val="00E962E8"/>
    <w:rsid w:val="00E96DB7"/>
    <w:rsid w:val="00EA0958"/>
    <w:rsid w:val="00EA0A76"/>
    <w:rsid w:val="00EA1251"/>
    <w:rsid w:val="00EB0A74"/>
    <w:rsid w:val="00EB6A4F"/>
    <w:rsid w:val="00EB73BF"/>
    <w:rsid w:val="00EC0182"/>
    <w:rsid w:val="00EC22AF"/>
    <w:rsid w:val="00ED0570"/>
    <w:rsid w:val="00ED27E3"/>
    <w:rsid w:val="00ED6F46"/>
    <w:rsid w:val="00EE1399"/>
    <w:rsid w:val="00EE68A4"/>
    <w:rsid w:val="00EE781C"/>
    <w:rsid w:val="00EF742D"/>
    <w:rsid w:val="00F03B59"/>
    <w:rsid w:val="00F06F13"/>
    <w:rsid w:val="00F131F5"/>
    <w:rsid w:val="00F138C2"/>
    <w:rsid w:val="00F14C8E"/>
    <w:rsid w:val="00F2304A"/>
    <w:rsid w:val="00F25286"/>
    <w:rsid w:val="00F25E8A"/>
    <w:rsid w:val="00F41F96"/>
    <w:rsid w:val="00F44869"/>
    <w:rsid w:val="00F44A33"/>
    <w:rsid w:val="00F51126"/>
    <w:rsid w:val="00F53831"/>
    <w:rsid w:val="00F53C4A"/>
    <w:rsid w:val="00F576AD"/>
    <w:rsid w:val="00F6025E"/>
    <w:rsid w:val="00F77A9B"/>
    <w:rsid w:val="00F808B9"/>
    <w:rsid w:val="00F83CD8"/>
    <w:rsid w:val="00F8437C"/>
    <w:rsid w:val="00F850C2"/>
    <w:rsid w:val="00F90E24"/>
    <w:rsid w:val="00F93598"/>
    <w:rsid w:val="00F9412D"/>
    <w:rsid w:val="00F94163"/>
    <w:rsid w:val="00F94D70"/>
    <w:rsid w:val="00FA06ED"/>
    <w:rsid w:val="00FA0AE8"/>
    <w:rsid w:val="00FA1114"/>
    <w:rsid w:val="00FA4BE2"/>
    <w:rsid w:val="00FB0B6A"/>
    <w:rsid w:val="00FB2592"/>
    <w:rsid w:val="00FC1CCD"/>
    <w:rsid w:val="00FD2330"/>
    <w:rsid w:val="00FD689A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8581C"/>
    <w:rPr>
      <w:rFonts w:ascii="Calibri" w:hAnsi="Calibri" w:cs="Calibri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88581C"/>
    <w:rPr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5384"/>
    <w:rPr>
      <w:lang w:eastAsia="en-US"/>
    </w:rPr>
  </w:style>
  <w:style w:type="character" w:styleId="a9">
    <w:name w:val="page number"/>
    <w:basedOn w:val="a0"/>
    <w:uiPriority w:val="99"/>
    <w:rsid w:val="00EE1399"/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75384"/>
    <w:rPr>
      <w:lang w:eastAsia="en-US"/>
    </w:rPr>
  </w:style>
  <w:style w:type="paragraph" w:styleId="ac">
    <w:name w:val="Body Text Indent"/>
    <w:basedOn w:val="a"/>
    <w:link w:val="ad"/>
    <w:uiPriority w:val="99"/>
    <w:rsid w:val="001B5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B5C7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5C7D"/>
    <w:rPr>
      <w:rFonts w:ascii="Arial" w:hAnsi="Arial" w:cs="Arial"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F0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03B59"/>
    <w:rPr>
      <w:rFonts w:ascii="Tahoma" w:hAnsi="Tahoma" w:cs="Tahoma"/>
      <w:sz w:val="16"/>
      <w:szCs w:val="1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C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100F-5216-4AB2-A46F-A7336F6E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230</cp:revision>
  <cp:lastPrinted>2018-11-29T07:44:00Z</cp:lastPrinted>
  <dcterms:created xsi:type="dcterms:W3CDTF">2013-06-04T03:54:00Z</dcterms:created>
  <dcterms:modified xsi:type="dcterms:W3CDTF">2018-11-29T07:44:00Z</dcterms:modified>
</cp:coreProperties>
</file>